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44" w:type="dxa"/>
          <w:left w:w="216" w:type="dxa"/>
          <w:bottom w:w="144" w:type="dxa"/>
          <w:right w:w="216" w:type="dxa"/>
        </w:tblCellMar>
        <w:tblLook w:val="0600" w:firstRow="0" w:lastRow="0" w:firstColumn="0" w:lastColumn="0" w:noHBand="1" w:noVBand="1"/>
      </w:tblPr>
      <w:tblGrid>
        <w:gridCol w:w="3006"/>
        <w:gridCol w:w="6710"/>
      </w:tblGrid>
      <w:tr w:rsidR="003A0B67" w:rsidRPr="00DF41B4" w14:paraId="3116D030" w14:textId="77777777" w:rsidTr="1A3C0DBA">
        <w:trPr>
          <w:trHeight w:val="1440"/>
        </w:trPr>
        <w:tc>
          <w:tcPr>
            <w:tcW w:w="3006" w:type="dxa"/>
            <w:vAlign w:val="center"/>
          </w:tcPr>
          <w:p w14:paraId="672A6659" w14:textId="77777777" w:rsidR="003A0B67" w:rsidRPr="00DF41B4" w:rsidRDefault="003A0B67" w:rsidP="00DB6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B80194" wp14:editId="03217C96">
                  <wp:extent cx="1429629" cy="903961"/>
                  <wp:effectExtent l="0" t="0" r="0" b="0"/>
                  <wp:docPr id="7" name="Picture 7" descr="funeral hom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733" r="4420"/>
                          <a:stretch/>
                        </pic:blipFill>
                        <pic:spPr bwMode="auto">
                          <a:xfrm>
                            <a:off x="0" y="0"/>
                            <a:ext cx="1429629" cy="903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0" w:type="dxa"/>
          </w:tcPr>
          <w:p w14:paraId="061B256F" w14:textId="77777777" w:rsidR="003A0B67" w:rsidRPr="00FB71E7" w:rsidRDefault="001A7EE2" w:rsidP="00581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71E7">
              <w:rPr>
                <w:rFonts w:asciiTheme="minorHAnsi" w:hAnsiTheme="minorHAnsi" w:cstheme="minorHAnsi"/>
                <w:sz w:val="24"/>
                <w:szCs w:val="24"/>
              </w:rPr>
              <w:t>When</w:t>
            </w:r>
            <w:r w:rsidR="003A0B67" w:rsidRPr="00FB71E7">
              <w:rPr>
                <w:rFonts w:asciiTheme="minorHAnsi" w:hAnsiTheme="minorHAnsi" w:cstheme="minorHAnsi"/>
                <w:sz w:val="24"/>
                <w:szCs w:val="24"/>
              </w:rPr>
              <w:t xml:space="preserve"> a person dies, their family may have a visitation. A visitation is a special event where people go to say goodbye to someone who has died. Sometimes a visitation is called a wake. My special person died and I am going to a visitation.</w:t>
            </w:r>
          </w:p>
        </w:tc>
      </w:tr>
      <w:tr w:rsidR="003A0B67" w:rsidRPr="00DF41B4" w14:paraId="5DDC5AB9" w14:textId="77777777" w:rsidTr="1A3C0DBA">
        <w:trPr>
          <w:trHeight w:val="1440"/>
        </w:trPr>
        <w:tc>
          <w:tcPr>
            <w:tcW w:w="3006" w:type="dxa"/>
            <w:vAlign w:val="center"/>
          </w:tcPr>
          <w:p w14:paraId="0A37501D" w14:textId="77777777" w:rsidR="003A0B67" w:rsidRPr="00DF41B4" w:rsidRDefault="003A0B67" w:rsidP="00DB6389">
            <w:pPr>
              <w:jc w:val="center"/>
            </w:pPr>
            <w:r w:rsidRPr="00DF41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B53699" wp14:editId="60FC5696">
                  <wp:extent cx="1610139" cy="1137894"/>
                  <wp:effectExtent l="0" t="0" r="0" b="5715"/>
                  <wp:docPr id="5" name="Picture 5" descr="c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81" cy="114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0" w:type="dxa"/>
          </w:tcPr>
          <w:p w14:paraId="5C882B5B" w14:textId="77777777" w:rsidR="00FB71E7" w:rsidRDefault="00FB71E7" w:rsidP="00581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FCC381" w14:textId="4EDF0323" w:rsidR="003A0B67" w:rsidRPr="00FB71E7" w:rsidRDefault="003A0B67" w:rsidP="00581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71E7">
              <w:rPr>
                <w:rFonts w:asciiTheme="minorHAnsi" w:hAnsiTheme="minorHAnsi" w:cstheme="minorHAnsi"/>
                <w:sz w:val="24"/>
                <w:szCs w:val="24"/>
              </w:rPr>
              <w:t>My special person who died may be lying in a casket. A casket is a special box for people who have died. I know that my special person is dead. Their body stopped working. They cannot see, hear, or feel anything.</w:t>
            </w:r>
          </w:p>
        </w:tc>
      </w:tr>
      <w:tr w:rsidR="003A0B67" w:rsidRPr="00DF41B4" w14:paraId="4EB77305" w14:textId="77777777" w:rsidTr="1A3C0DBA">
        <w:trPr>
          <w:trHeight w:val="1440"/>
        </w:trPr>
        <w:tc>
          <w:tcPr>
            <w:tcW w:w="3006" w:type="dxa"/>
            <w:vAlign w:val="center"/>
          </w:tcPr>
          <w:p w14:paraId="5DAB6C7B" w14:textId="77777777" w:rsidR="003A0B67" w:rsidRPr="00DF41B4" w:rsidRDefault="003A0B67" w:rsidP="00DB6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92A284" wp14:editId="53717C9E">
                  <wp:extent cx="1581638" cy="1012744"/>
                  <wp:effectExtent l="0" t="0" r="0" b="0"/>
                  <wp:docPr id="8" name="Picture 8" descr="three groups of 2 people consoling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439" r="5064"/>
                          <a:stretch/>
                        </pic:blipFill>
                        <pic:spPr bwMode="auto">
                          <a:xfrm>
                            <a:off x="0" y="0"/>
                            <a:ext cx="1594338" cy="1020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0" w:type="dxa"/>
          </w:tcPr>
          <w:p w14:paraId="42D31C92" w14:textId="77777777" w:rsidR="003A0B67" w:rsidRPr="00FB71E7" w:rsidRDefault="003A0B67" w:rsidP="00581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71E7">
              <w:rPr>
                <w:rFonts w:asciiTheme="minorHAnsi" w:hAnsiTheme="minorHAnsi" w:cstheme="minorHAnsi"/>
                <w:sz w:val="24"/>
                <w:szCs w:val="24"/>
              </w:rPr>
              <w:t>At a visitation, some people walk by the casket. Some people hug and talk to family members of the dead person and say, “I am sorry” or “I am sorry for your loss.”</w:t>
            </w:r>
          </w:p>
        </w:tc>
      </w:tr>
      <w:tr w:rsidR="003A0B67" w:rsidRPr="00DF41B4" w14:paraId="61D188A9" w14:textId="77777777" w:rsidTr="1A3C0DBA">
        <w:trPr>
          <w:trHeight w:val="1440"/>
        </w:trPr>
        <w:tc>
          <w:tcPr>
            <w:tcW w:w="3006" w:type="dxa"/>
            <w:vAlign w:val="center"/>
          </w:tcPr>
          <w:p w14:paraId="02EB378F" w14:textId="77777777" w:rsidR="003A0B67" w:rsidRPr="00DF41B4" w:rsidRDefault="003A0B67" w:rsidP="00DB6389">
            <w:pPr>
              <w:jc w:val="center"/>
            </w:pPr>
            <w:r w:rsidRPr="00DF41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C68AFF" wp14:editId="32CF2B0F">
                  <wp:extent cx="1417983" cy="978408"/>
                  <wp:effectExtent l="0" t="0" r="0" b="0"/>
                  <wp:docPr id="2" name="Picture 2" descr="Child, mom, dad or guard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76" cy="98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0" w:type="dxa"/>
          </w:tcPr>
          <w:p w14:paraId="14D0E322" w14:textId="77777777" w:rsidR="00FB71E7" w:rsidRDefault="00FB71E7" w:rsidP="00581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5191BB" w14:textId="318D4D07" w:rsidR="003A0B67" w:rsidRPr="00FB71E7" w:rsidRDefault="1A3C0DBA" w:rsidP="00581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71E7">
              <w:rPr>
                <w:rFonts w:asciiTheme="minorHAnsi" w:hAnsiTheme="minorHAnsi" w:cstheme="minorHAnsi"/>
                <w:sz w:val="24"/>
                <w:szCs w:val="24"/>
              </w:rPr>
              <w:t>At the visitation, people will be sad and they might cry. I maybe sad and cry. That is OK. If I am having a hard time, I can tell my mom, dad or favorite adult. They will help me.</w:t>
            </w:r>
          </w:p>
        </w:tc>
      </w:tr>
      <w:tr w:rsidR="003A0B67" w:rsidRPr="00DF41B4" w14:paraId="1F3B2437" w14:textId="77777777" w:rsidTr="1A3C0DBA">
        <w:trPr>
          <w:trHeight w:val="1440"/>
        </w:trPr>
        <w:tc>
          <w:tcPr>
            <w:tcW w:w="3006" w:type="dxa"/>
            <w:vAlign w:val="center"/>
          </w:tcPr>
          <w:p w14:paraId="6A05A809" w14:textId="77777777" w:rsidR="003A0B67" w:rsidRPr="00DF41B4" w:rsidRDefault="003A0B67" w:rsidP="00DB6389">
            <w:pPr>
              <w:jc w:val="center"/>
            </w:pPr>
            <w:r w:rsidRPr="00DF41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B3B0CB" wp14:editId="18924D7D">
                  <wp:extent cx="1596887" cy="1035441"/>
                  <wp:effectExtent l="0" t="0" r="3810" b="0"/>
                  <wp:docPr id="1" name="Picture 1" descr="child and special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13" cy="104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0" w:type="dxa"/>
          </w:tcPr>
          <w:p w14:paraId="6AACE95F" w14:textId="77777777" w:rsidR="00FB71E7" w:rsidRDefault="00FB71E7" w:rsidP="005818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19A072" w14:textId="61A74FCA" w:rsidR="003A0B67" w:rsidRPr="00FB71E7" w:rsidRDefault="003A0B67" w:rsidP="005818F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  <w:r w:rsidRPr="00FB71E7">
              <w:rPr>
                <w:rFonts w:asciiTheme="minorHAnsi" w:hAnsiTheme="minorHAnsi" w:cstheme="minorHAnsi"/>
                <w:sz w:val="24"/>
                <w:szCs w:val="24"/>
              </w:rPr>
              <w:t>I can think of the fun times I had with my special person. Soon I will feel better and be happy again. I know my special person will always love me and I will always love them.</w:t>
            </w:r>
          </w:p>
        </w:tc>
      </w:tr>
    </w:tbl>
    <w:p w14:paraId="5A39BBE3" w14:textId="77777777" w:rsidR="0035423D" w:rsidRPr="00DF41B4" w:rsidRDefault="0035423D">
      <w:pPr>
        <w:rPr>
          <w:rFonts w:ascii="Times New Roman" w:hAnsi="Times New Roman" w:cs="Times New Roman"/>
        </w:rPr>
      </w:pPr>
    </w:p>
    <w:sectPr w:rsidR="0035423D" w:rsidRPr="00DF41B4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48A88" w14:textId="77777777" w:rsidR="00E8352A" w:rsidRDefault="00E8352A" w:rsidP="00734448">
      <w:pPr>
        <w:spacing w:after="0" w:line="240" w:lineRule="auto"/>
      </w:pPr>
      <w:r>
        <w:separator/>
      </w:r>
    </w:p>
  </w:endnote>
  <w:endnote w:type="continuationSeparator" w:id="0">
    <w:p w14:paraId="25D9CA44" w14:textId="77777777" w:rsidR="00E8352A" w:rsidRDefault="00E8352A" w:rsidP="0073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">
    <w:altName w:val="Segoe Script"/>
    <w:charset w:val="00"/>
    <w:family w:val="auto"/>
    <w:pitch w:val="variable"/>
    <w:sig w:usb0="00000007" w:usb1="00000001" w:usb2="00000000" w:usb3="00000000" w:csb0="00000093" w:csb1="00000000"/>
  </w:font>
  <w:font w:name="BentonSans Medium">
    <w:altName w:val="Times New Roman"/>
    <w:charset w:val="00"/>
    <w:family w:val="auto"/>
    <w:pitch w:val="variable"/>
    <w:sig w:usb0="0000008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CED8A" w14:textId="77777777" w:rsidR="0035423D" w:rsidRDefault="0035423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FD9D53" wp14:editId="07777777">
          <wp:simplePos x="0" y="0"/>
          <wp:positionH relativeFrom="column">
            <wp:posOffset>5791672</wp:posOffset>
          </wp:positionH>
          <wp:positionV relativeFrom="page">
            <wp:posOffset>8814007</wp:posOffset>
          </wp:positionV>
          <wp:extent cx="628314" cy="883270"/>
          <wp:effectExtent l="0" t="0" r="635" b="0"/>
          <wp:wrapNone/>
          <wp:docPr id="3" name="Picture 2" descr="The Indiana Resource Center for Autism produced this visual suppo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IRCALogo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14" cy="8832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B9C31" w14:textId="77777777" w:rsidR="00E8352A" w:rsidRDefault="00E8352A" w:rsidP="00734448">
      <w:pPr>
        <w:spacing w:after="0" w:line="240" w:lineRule="auto"/>
      </w:pPr>
      <w:r>
        <w:separator/>
      </w:r>
    </w:p>
  </w:footnote>
  <w:footnote w:type="continuationSeparator" w:id="0">
    <w:p w14:paraId="111FF19E" w14:textId="77777777" w:rsidR="00E8352A" w:rsidRDefault="00E8352A" w:rsidP="0073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3E5D" w14:textId="77777777" w:rsidR="0035423D" w:rsidRDefault="0035423D" w:rsidP="003A0B67">
    <w:pPr>
      <w:pStyle w:val="Title"/>
    </w:pPr>
    <w:r>
      <w:t xml:space="preserve">Going to a </w:t>
    </w:r>
    <w:r w:rsidR="002163FE">
      <w:t>Visitation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4448"/>
    <w:rsid w:val="00011519"/>
    <w:rsid w:val="000251DB"/>
    <w:rsid w:val="000B7A0E"/>
    <w:rsid w:val="001052DF"/>
    <w:rsid w:val="001214B4"/>
    <w:rsid w:val="0018627A"/>
    <w:rsid w:val="001A7EE2"/>
    <w:rsid w:val="001D1B27"/>
    <w:rsid w:val="002163FE"/>
    <w:rsid w:val="00296013"/>
    <w:rsid w:val="002C5CBD"/>
    <w:rsid w:val="002E6AD3"/>
    <w:rsid w:val="00331164"/>
    <w:rsid w:val="0035423D"/>
    <w:rsid w:val="0039274E"/>
    <w:rsid w:val="003A0B67"/>
    <w:rsid w:val="003A2E46"/>
    <w:rsid w:val="003B3A66"/>
    <w:rsid w:val="003B5580"/>
    <w:rsid w:val="003D40F0"/>
    <w:rsid w:val="00475DC0"/>
    <w:rsid w:val="004C4354"/>
    <w:rsid w:val="0055431A"/>
    <w:rsid w:val="005818F3"/>
    <w:rsid w:val="005F3782"/>
    <w:rsid w:val="00620970"/>
    <w:rsid w:val="00623932"/>
    <w:rsid w:val="0063262A"/>
    <w:rsid w:val="006D2429"/>
    <w:rsid w:val="006D55FF"/>
    <w:rsid w:val="00734448"/>
    <w:rsid w:val="00740169"/>
    <w:rsid w:val="0075080A"/>
    <w:rsid w:val="007A692D"/>
    <w:rsid w:val="007B5CAF"/>
    <w:rsid w:val="00816543"/>
    <w:rsid w:val="00936891"/>
    <w:rsid w:val="00962A33"/>
    <w:rsid w:val="00970C68"/>
    <w:rsid w:val="00A275C4"/>
    <w:rsid w:val="00A80584"/>
    <w:rsid w:val="00A91333"/>
    <w:rsid w:val="00AA6DE4"/>
    <w:rsid w:val="00AC7063"/>
    <w:rsid w:val="00AD0371"/>
    <w:rsid w:val="00B35D15"/>
    <w:rsid w:val="00B52A49"/>
    <w:rsid w:val="00B91937"/>
    <w:rsid w:val="00BC30BA"/>
    <w:rsid w:val="00BD43C3"/>
    <w:rsid w:val="00CC5E04"/>
    <w:rsid w:val="00CF1785"/>
    <w:rsid w:val="00CF431B"/>
    <w:rsid w:val="00D052B9"/>
    <w:rsid w:val="00DB6389"/>
    <w:rsid w:val="00DD187F"/>
    <w:rsid w:val="00DF41B4"/>
    <w:rsid w:val="00E327F0"/>
    <w:rsid w:val="00E63482"/>
    <w:rsid w:val="00E65592"/>
    <w:rsid w:val="00E8352A"/>
    <w:rsid w:val="00ED526F"/>
    <w:rsid w:val="00FB71E7"/>
    <w:rsid w:val="1A3C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96D98"/>
  <w15:docId w15:val="{244259A4-6F3B-4941-A745-8F89931C7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2DF"/>
    <w:rPr>
      <w:rFonts w:ascii="BentonSans" w:hAnsi="BentonSan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448"/>
  </w:style>
  <w:style w:type="paragraph" w:styleId="Footer">
    <w:name w:val="footer"/>
    <w:basedOn w:val="Normal"/>
    <w:link w:val="Foot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448"/>
  </w:style>
  <w:style w:type="paragraph" w:styleId="Title">
    <w:name w:val="Title"/>
    <w:basedOn w:val="Normal"/>
    <w:next w:val="Normal"/>
    <w:link w:val="TitleChar"/>
    <w:uiPriority w:val="10"/>
    <w:qFormat/>
    <w:rsid w:val="00734448"/>
    <w:pPr>
      <w:spacing w:after="0" w:line="240" w:lineRule="auto"/>
      <w:contextualSpacing/>
      <w:jc w:val="center"/>
    </w:pPr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448"/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39"/>
    <w:rsid w:val="0010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4E5B9-730F-439B-8279-704BEEAF8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Day, Orion Samuel</dc:creator>
  <cp:lastModifiedBy>Anderson, Pamela</cp:lastModifiedBy>
  <cp:revision>14</cp:revision>
  <dcterms:created xsi:type="dcterms:W3CDTF">2020-04-04T00:32:00Z</dcterms:created>
  <dcterms:modified xsi:type="dcterms:W3CDTF">2020-05-11T19:39:00Z</dcterms:modified>
</cp:coreProperties>
</file>